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07E" w:rsidRDefault="007975BA" w:rsidP="001C443D">
      <w:pPr>
        <w:jc w:val="center"/>
        <w:rPr>
          <w:b/>
          <w:sz w:val="24"/>
          <w:szCs w:val="24"/>
        </w:rPr>
      </w:pPr>
      <w:bookmarkStart w:id="0" w:name="_GoBack"/>
      <w:bookmarkEnd w:id="0"/>
      <w:r>
        <w:rPr>
          <w:b/>
          <w:noProof/>
          <w:sz w:val="24"/>
          <w:szCs w:val="24"/>
        </w:rPr>
        <w:drawing>
          <wp:inline distT="0" distB="0" distL="0" distR="0">
            <wp:extent cx="900112" cy="9001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t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1612" cy="901612"/>
                    </a:xfrm>
                    <a:prstGeom prst="rect">
                      <a:avLst/>
                    </a:prstGeom>
                  </pic:spPr>
                </pic:pic>
              </a:graphicData>
            </a:graphic>
          </wp:inline>
        </w:drawing>
      </w:r>
    </w:p>
    <w:tbl>
      <w:tblPr>
        <w:tblW w:w="0" w:type="auto"/>
        <w:jc w:val="center"/>
        <w:tblLook w:val="04A0" w:firstRow="1" w:lastRow="0" w:firstColumn="1" w:lastColumn="0" w:noHBand="0" w:noVBand="1"/>
      </w:tblPr>
      <w:tblGrid>
        <w:gridCol w:w="5022"/>
        <w:gridCol w:w="4230"/>
      </w:tblGrid>
      <w:tr w:rsidR="00B3207E" w:rsidRPr="00B3207E" w:rsidTr="0097794B">
        <w:trPr>
          <w:jc w:val="center"/>
        </w:trPr>
        <w:tc>
          <w:tcPr>
            <w:tcW w:w="5022" w:type="dxa"/>
            <w:shd w:val="clear" w:color="auto" w:fill="auto"/>
          </w:tcPr>
          <w:p w:rsidR="00B3207E" w:rsidRPr="00B3207E" w:rsidRDefault="00B3207E" w:rsidP="007975BA">
            <w:pPr>
              <w:suppressAutoHyphens/>
              <w:spacing w:after="0" w:line="240" w:lineRule="auto"/>
              <w:jc w:val="center"/>
              <w:rPr>
                <w:rFonts w:ascii="Times New Roman" w:eastAsia="Calibri" w:hAnsi="Times New Roman" w:cs="Times New Roman"/>
                <w:kern w:val="1"/>
                <w:sz w:val="24"/>
                <w:szCs w:val="32"/>
              </w:rPr>
            </w:pPr>
          </w:p>
        </w:tc>
        <w:tc>
          <w:tcPr>
            <w:tcW w:w="4230" w:type="dxa"/>
            <w:shd w:val="clear" w:color="auto" w:fill="auto"/>
          </w:tcPr>
          <w:p w:rsidR="007975BA" w:rsidRDefault="007975BA" w:rsidP="00B3207E">
            <w:pPr>
              <w:suppressAutoHyphens/>
              <w:spacing w:after="0" w:line="240" w:lineRule="auto"/>
              <w:jc w:val="center"/>
              <w:rPr>
                <w:rFonts w:ascii="Goudy Old Style" w:eastAsia="Calibri" w:hAnsi="Goudy Old Style" w:cs="Times New Roman"/>
                <w:b/>
                <w:kern w:val="1"/>
                <w:sz w:val="28"/>
                <w:szCs w:val="28"/>
              </w:rPr>
            </w:pPr>
            <w:r>
              <w:rPr>
                <w:rFonts w:ascii="Goudy Old Style" w:eastAsia="Calibri" w:hAnsi="Goudy Old Style" w:cs="Times New Roman"/>
                <w:b/>
                <w:kern w:val="1"/>
                <w:sz w:val="28"/>
                <w:szCs w:val="28"/>
              </w:rPr>
              <w:t>Alexandria Autumn Fest</w:t>
            </w:r>
          </w:p>
          <w:p w:rsidR="00B3207E" w:rsidRPr="00B3207E" w:rsidRDefault="00B3207E" w:rsidP="00B3207E">
            <w:pPr>
              <w:suppressAutoHyphens/>
              <w:spacing w:after="0" w:line="240" w:lineRule="auto"/>
              <w:jc w:val="center"/>
              <w:rPr>
                <w:rFonts w:ascii="Goudy Old Style" w:eastAsia="Calibri" w:hAnsi="Goudy Old Style" w:cs="Times New Roman"/>
                <w:b/>
                <w:kern w:val="1"/>
                <w:sz w:val="28"/>
                <w:szCs w:val="28"/>
              </w:rPr>
            </w:pPr>
            <w:r w:rsidRPr="00B3207E">
              <w:rPr>
                <w:rFonts w:ascii="Goudy Old Style" w:eastAsia="Calibri" w:hAnsi="Goudy Old Style" w:cs="Times New Roman"/>
                <w:b/>
                <w:kern w:val="1"/>
                <w:sz w:val="28"/>
                <w:szCs w:val="28"/>
              </w:rPr>
              <w:t xml:space="preserve">Saturday, </w:t>
            </w:r>
            <w:r w:rsidR="007975BA">
              <w:rPr>
                <w:rFonts w:ascii="Goudy Old Style" w:eastAsia="Calibri" w:hAnsi="Goudy Old Style" w:cs="Times New Roman"/>
                <w:b/>
                <w:kern w:val="1"/>
                <w:sz w:val="28"/>
                <w:szCs w:val="28"/>
              </w:rPr>
              <w:t>October 12, 2019</w:t>
            </w:r>
          </w:p>
          <w:p w:rsidR="00B3207E" w:rsidRPr="00B3207E" w:rsidRDefault="00B3207E" w:rsidP="00B3207E">
            <w:pPr>
              <w:suppressAutoHyphens/>
              <w:spacing w:after="0" w:line="240" w:lineRule="auto"/>
              <w:jc w:val="center"/>
              <w:rPr>
                <w:rFonts w:ascii="Goudy Old Style" w:eastAsia="Calibri" w:hAnsi="Goudy Old Style" w:cs="Times New Roman"/>
                <w:kern w:val="1"/>
                <w:sz w:val="28"/>
                <w:szCs w:val="28"/>
              </w:rPr>
            </w:pPr>
          </w:p>
          <w:p w:rsidR="00B3207E" w:rsidRPr="00B3207E" w:rsidRDefault="00B3207E" w:rsidP="00B3207E">
            <w:pPr>
              <w:suppressAutoHyphens/>
              <w:spacing w:after="0" w:line="240" w:lineRule="auto"/>
              <w:rPr>
                <w:rFonts w:ascii="Times New Roman" w:eastAsia="Calibri" w:hAnsi="Times New Roman" w:cs="Times New Roman"/>
                <w:kern w:val="1"/>
                <w:sz w:val="24"/>
                <w:szCs w:val="32"/>
              </w:rPr>
            </w:pPr>
          </w:p>
        </w:tc>
      </w:tr>
      <w:tr w:rsidR="00B3207E" w:rsidRPr="00B3207E" w:rsidTr="0097794B">
        <w:trPr>
          <w:jc w:val="center"/>
        </w:trPr>
        <w:tc>
          <w:tcPr>
            <w:tcW w:w="5022" w:type="dxa"/>
            <w:shd w:val="clear" w:color="auto" w:fill="auto"/>
          </w:tcPr>
          <w:p w:rsidR="00B3207E" w:rsidRPr="00B3207E" w:rsidRDefault="00B3207E" w:rsidP="00B3207E">
            <w:pPr>
              <w:suppressAutoHyphens/>
              <w:spacing w:after="0" w:line="240" w:lineRule="auto"/>
              <w:jc w:val="center"/>
              <w:rPr>
                <w:rFonts w:ascii="Goudy Old Style" w:eastAsia="Calibri" w:hAnsi="Goudy Old Style" w:cs="Times New Roman"/>
                <w:i/>
                <w:kern w:val="1"/>
                <w:sz w:val="28"/>
                <w:szCs w:val="28"/>
              </w:rPr>
            </w:pPr>
            <w:r w:rsidRPr="00B3207E">
              <w:rPr>
                <w:rFonts w:ascii="Goudy Old Style" w:eastAsia="Calibri" w:hAnsi="Goudy Old Style" w:cs="Times New Roman"/>
                <w:i/>
                <w:kern w:val="1"/>
                <w:sz w:val="28"/>
                <w:szCs w:val="28"/>
              </w:rPr>
              <w:t>One Mission:  “Send HUNGER to the bench.”</w:t>
            </w:r>
          </w:p>
          <w:p w:rsidR="00B3207E" w:rsidRPr="00B3207E" w:rsidRDefault="00B3207E" w:rsidP="00B3207E">
            <w:pPr>
              <w:suppressAutoHyphens/>
              <w:spacing w:after="0" w:line="240" w:lineRule="auto"/>
              <w:rPr>
                <w:rFonts w:ascii="Times New Roman" w:eastAsia="Calibri" w:hAnsi="Times New Roman" w:cs="Times New Roman"/>
                <w:kern w:val="1"/>
                <w:sz w:val="24"/>
                <w:szCs w:val="32"/>
              </w:rPr>
            </w:pPr>
          </w:p>
        </w:tc>
        <w:tc>
          <w:tcPr>
            <w:tcW w:w="4230" w:type="dxa"/>
            <w:shd w:val="clear" w:color="auto" w:fill="auto"/>
          </w:tcPr>
          <w:p w:rsidR="00B3207E" w:rsidRPr="00B3207E" w:rsidRDefault="007975BA" w:rsidP="00B3207E">
            <w:pPr>
              <w:suppressAutoHyphens/>
              <w:spacing w:after="0" w:line="240" w:lineRule="auto"/>
              <w:jc w:val="center"/>
              <w:rPr>
                <w:rFonts w:ascii="Goudy Old Style" w:eastAsia="Calibri" w:hAnsi="Goudy Old Style" w:cs="Times New Roman"/>
                <w:kern w:val="1"/>
              </w:rPr>
            </w:pPr>
            <w:r>
              <w:rPr>
                <w:rFonts w:ascii="Goudy Old Style" w:eastAsia="Calibri" w:hAnsi="Goudy Old Style" w:cs="Times New Roman"/>
                <w:kern w:val="1"/>
              </w:rPr>
              <w:t>Alexandria Park</w:t>
            </w:r>
          </w:p>
          <w:p w:rsidR="00B3207E" w:rsidRPr="00B3207E" w:rsidRDefault="007975BA" w:rsidP="00B3207E">
            <w:pPr>
              <w:suppressAutoHyphens/>
              <w:spacing w:after="0" w:line="240" w:lineRule="auto"/>
              <w:jc w:val="center"/>
              <w:rPr>
                <w:rFonts w:ascii="Goudy Old Style" w:eastAsia="Calibri" w:hAnsi="Goudy Old Style" w:cs="Times New Roman"/>
                <w:kern w:val="1"/>
              </w:rPr>
            </w:pPr>
            <w:r>
              <w:rPr>
                <w:rFonts w:ascii="Goudy Old Style" w:eastAsia="Calibri" w:hAnsi="Goudy Old Style" w:cs="Times New Roman"/>
                <w:kern w:val="1"/>
              </w:rPr>
              <w:t xml:space="preserve">Alexandria, </w:t>
            </w:r>
            <w:r w:rsidR="00B3207E" w:rsidRPr="00B3207E">
              <w:rPr>
                <w:rFonts w:ascii="Goudy Old Style" w:eastAsia="Calibri" w:hAnsi="Goudy Old Style" w:cs="Times New Roman"/>
                <w:kern w:val="1"/>
              </w:rPr>
              <w:t>NJ</w:t>
            </w:r>
          </w:p>
          <w:p w:rsidR="00B3207E" w:rsidRPr="00B3207E" w:rsidRDefault="00B3207E" w:rsidP="00B3207E">
            <w:pPr>
              <w:suppressAutoHyphens/>
              <w:spacing w:after="0" w:line="240" w:lineRule="auto"/>
              <w:rPr>
                <w:rFonts w:ascii="Times New Roman" w:eastAsia="Calibri" w:hAnsi="Times New Roman" w:cs="Times New Roman"/>
                <w:kern w:val="1"/>
                <w:sz w:val="24"/>
                <w:szCs w:val="32"/>
              </w:rPr>
            </w:pPr>
          </w:p>
        </w:tc>
      </w:tr>
      <w:tr w:rsidR="00B3207E" w:rsidRPr="00B3207E" w:rsidTr="0097794B">
        <w:trPr>
          <w:jc w:val="center"/>
        </w:trPr>
        <w:tc>
          <w:tcPr>
            <w:tcW w:w="9252" w:type="dxa"/>
            <w:gridSpan w:val="2"/>
            <w:shd w:val="clear" w:color="auto" w:fill="auto"/>
          </w:tcPr>
          <w:p w:rsidR="00B3207E" w:rsidRPr="00B3207E" w:rsidRDefault="00B3207E" w:rsidP="00B3207E">
            <w:pPr>
              <w:suppressAutoHyphens/>
              <w:spacing w:after="0" w:line="240" w:lineRule="auto"/>
              <w:jc w:val="center"/>
              <w:rPr>
                <w:rFonts w:ascii="Times New Roman" w:eastAsia="Calibri" w:hAnsi="Times New Roman" w:cs="Times New Roman"/>
                <w:kern w:val="1"/>
                <w:sz w:val="24"/>
                <w:szCs w:val="32"/>
              </w:rPr>
            </w:pPr>
          </w:p>
        </w:tc>
      </w:tr>
    </w:tbl>
    <w:p w:rsidR="00B3207E" w:rsidRPr="00182981" w:rsidRDefault="00B3207E" w:rsidP="00B3207E">
      <w:pPr>
        <w:rPr>
          <w:sz w:val="16"/>
          <w:szCs w:val="16"/>
        </w:rPr>
      </w:pPr>
      <w:r w:rsidRPr="00182981">
        <w:rPr>
          <w:sz w:val="16"/>
          <w:szCs w:val="16"/>
        </w:rPr>
        <w:t xml:space="preserve">The Indemnification Agreement (“Agreement”) is made by and between “Participant” and Robert White, Charlene White (“Organizers”);  </w:t>
      </w:r>
      <w:r w:rsidR="00182981" w:rsidRPr="00182981">
        <w:rPr>
          <w:sz w:val="16"/>
          <w:szCs w:val="16"/>
        </w:rPr>
        <w:t xml:space="preserve">Strike Out Hunger NJ.org organization, </w:t>
      </w:r>
      <w:r w:rsidRPr="00182981">
        <w:rPr>
          <w:sz w:val="16"/>
          <w:szCs w:val="16"/>
        </w:rPr>
        <w:t>and all associated team and/or event “Sponsors”.</w:t>
      </w:r>
    </w:p>
    <w:p w:rsidR="00B3207E" w:rsidRPr="00182981" w:rsidRDefault="00B3207E" w:rsidP="00B3207E">
      <w:pPr>
        <w:rPr>
          <w:sz w:val="16"/>
          <w:szCs w:val="16"/>
        </w:rPr>
      </w:pPr>
      <w:r w:rsidRPr="00182981">
        <w:rPr>
          <w:sz w:val="16"/>
          <w:szCs w:val="16"/>
        </w:rPr>
        <w:t xml:space="preserve">Whereas, Organizers have arranged a volunteer softball team to practice from </w:t>
      </w:r>
      <w:r w:rsidR="007975BA">
        <w:rPr>
          <w:sz w:val="16"/>
          <w:szCs w:val="16"/>
        </w:rPr>
        <w:t xml:space="preserve">September 2, 2019 to </w:t>
      </w:r>
      <w:r w:rsidR="000B4845">
        <w:rPr>
          <w:sz w:val="16"/>
          <w:szCs w:val="16"/>
        </w:rPr>
        <w:t>October 1</w:t>
      </w:r>
      <w:r w:rsidR="007975BA">
        <w:rPr>
          <w:sz w:val="16"/>
          <w:szCs w:val="16"/>
        </w:rPr>
        <w:t>9, 2019</w:t>
      </w:r>
      <w:r w:rsidRPr="00182981">
        <w:rPr>
          <w:sz w:val="16"/>
          <w:szCs w:val="16"/>
        </w:rPr>
        <w:t xml:space="preserve"> and play softball game to be held on </w:t>
      </w:r>
      <w:r w:rsidR="007975BA">
        <w:rPr>
          <w:sz w:val="16"/>
          <w:szCs w:val="16"/>
        </w:rPr>
        <w:t xml:space="preserve">October 12, 2019 </w:t>
      </w:r>
      <w:r w:rsidRPr="00182981">
        <w:rPr>
          <w:sz w:val="16"/>
          <w:szCs w:val="16"/>
        </w:rPr>
        <w:t xml:space="preserve"> as otherwise determined by weather.</w:t>
      </w:r>
    </w:p>
    <w:p w:rsidR="00B3207E" w:rsidRPr="00182981" w:rsidRDefault="00B3207E" w:rsidP="00182981">
      <w:pPr>
        <w:ind w:left="720" w:hanging="720"/>
        <w:rPr>
          <w:sz w:val="16"/>
          <w:szCs w:val="16"/>
        </w:rPr>
      </w:pPr>
      <w:r w:rsidRPr="00182981">
        <w:rPr>
          <w:sz w:val="16"/>
          <w:szCs w:val="16"/>
        </w:rPr>
        <w:t>1.</w:t>
      </w:r>
      <w:r w:rsidRPr="00182981">
        <w:rPr>
          <w:sz w:val="16"/>
          <w:szCs w:val="16"/>
        </w:rPr>
        <w:tab/>
        <w:t>The undersigned Participant agrees to indemnify, defend and hold harmless the Organizers and Sponsors from and against any loss or expense, costs, judgments or liability (including reasonable attorney’s fees) arising out of participation in the softball practices and games.</w:t>
      </w:r>
    </w:p>
    <w:p w:rsidR="00B3207E" w:rsidRPr="00182981" w:rsidRDefault="00C027E8" w:rsidP="00182981">
      <w:pPr>
        <w:ind w:left="720" w:hanging="720"/>
        <w:rPr>
          <w:sz w:val="16"/>
          <w:szCs w:val="16"/>
        </w:rPr>
      </w:pPr>
      <w:r>
        <w:rPr>
          <w:sz w:val="16"/>
          <w:szCs w:val="16"/>
        </w:rPr>
        <w:t>2.</w:t>
      </w:r>
      <w:r>
        <w:rPr>
          <w:sz w:val="16"/>
          <w:szCs w:val="16"/>
        </w:rPr>
        <w:tab/>
      </w:r>
      <w:r w:rsidR="001B5EEF">
        <w:rPr>
          <w:sz w:val="16"/>
          <w:szCs w:val="16"/>
        </w:rPr>
        <w:t xml:space="preserve"> T</w:t>
      </w:r>
      <w:r w:rsidR="00B3207E" w:rsidRPr="00182981">
        <w:rPr>
          <w:sz w:val="16"/>
          <w:szCs w:val="16"/>
        </w:rPr>
        <w:t xml:space="preserve">he Participant </w:t>
      </w:r>
      <w:r w:rsidR="001B5EEF" w:rsidRPr="00705C79">
        <w:rPr>
          <w:sz w:val="16"/>
          <w:szCs w:val="16"/>
        </w:rPr>
        <w:t>and</w:t>
      </w:r>
      <w:r w:rsidR="001B5EEF">
        <w:rPr>
          <w:sz w:val="16"/>
          <w:szCs w:val="16"/>
        </w:rPr>
        <w:t xml:space="preserve"> </w:t>
      </w:r>
      <w:r w:rsidR="00B3207E" w:rsidRPr="00182981">
        <w:rPr>
          <w:sz w:val="16"/>
          <w:szCs w:val="16"/>
        </w:rPr>
        <w:t xml:space="preserve"> the respective parties hereto shall and do hereby waive trial by jury in any action, proceeding or counterclaim brought by either of the parties hereto against the other on any matters whatsoever arising out of any connected with this Agreement, and/or claim of any injury or damage.</w:t>
      </w:r>
    </w:p>
    <w:p w:rsidR="00B3207E" w:rsidRPr="00182981" w:rsidRDefault="00B3207E" w:rsidP="00182981">
      <w:pPr>
        <w:ind w:left="720" w:hanging="720"/>
        <w:rPr>
          <w:sz w:val="16"/>
          <w:szCs w:val="16"/>
        </w:rPr>
      </w:pPr>
      <w:r w:rsidRPr="00182981">
        <w:rPr>
          <w:sz w:val="16"/>
          <w:szCs w:val="16"/>
        </w:rPr>
        <w:t>3.</w:t>
      </w:r>
      <w:r w:rsidRPr="00182981">
        <w:rPr>
          <w:sz w:val="16"/>
          <w:szCs w:val="16"/>
        </w:rPr>
        <w:tab/>
        <w:t>By its execution hereof, Participant acknowledges that he/she is bound and subject by the terms hereof.</w:t>
      </w:r>
    </w:p>
    <w:p w:rsidR="00B3207E" w:rsidRPr="00182981" w:rsidRDefault="00B3207E" w:rsidP="00182981">
      <w:pPr>
        <w:ind w:left="720" w:hanging="720"/>
        <w:rPr>
          <w:sz w:val="16"/>
          <w:szCs w:val="16"/>
        </w:rPr>
      </w:pPr>
      <w:r w:rsidRPr="00182981">
        <w:rPr>
          <w:sz w:val="16"/>
          <w:szCs w:val="16"/>
        </w:rPr>
        <w:t>4.</w:t>
      </w:r>
      <w:r w:rsidRPr="00182981">
        <w:rPr>
          <w:sz w:val="16"/>
          <w:szCs w:val="16"/>
        </w:rPr>
        <w:tab/>
        <w:t>The Organizers and sponsors make no representations as to the safety of the facilities where games and practices will take place.  The undersigned understands these are municipal fields maintained by the Township of Alexandria and Holland Township and waives all claims related to inspection, maintenance or construction of these facilities.</w:t>
      </w:r>
    </w:p>
    <w:p w:rsidR="00B3207E" w:rsidRPr="00182981" w:rsidRDefault="00B3207E" w:rsidP="00182981">
      <w:pPr>
        <w:ind w:left="720" w:hanging="720"/>
        <w:rPr>
          <w:sz w:val="16"/>
          <w:szCs w:val="16"/>
        </w:rPr>
      </w:pPr>
      <w:r w:rsidRPr="00182981">
        <w:rPr>
          <w:sz w:val="16"/>
          <w:szCs w:val="16"/>
        </w:rPr>
        <w:t>5.</w:t>
      </w:r>
      <w:r w:rsidRPr="00182981">
        <w:rPr>
          <w:sz w:val="16"/>
          <w:szCs w:val="16"/>
        </w:rPr>
        <w:tab/>
        <w:t>The Organizers and sponsors make no representations as to the safety of the equipment such as bats, gloves, etc. which are provided by other participants.  Participant waives and releases the Organizers and sponsors from all claims arising from failure or defects in any equipment uses in games or practices.</w:t>
      </w:r>
    </w:p>
    <w:p w:rsidR="00714177" w:rsidRPr="00182981" w:rsidRDefault="00B3207E" w:rsidP="00182981">
      <w:pPr>
        <w:ind w:left="720" w:hanging="720"/>
        <w:rPr>
          <w:sz w:val="16"/>
          <w:szCs w:val="16"/>
        </w:rPr>
      </w:pPr>
      <w:r w:rsidRPr="00182981">
        <w:rPr>
          <w:sz w:val="16"/>
          <w:szCs w:val="16"/>
        </w:rPr>
        <w:t>6.</w:t>
      </w:r>
      <w:r w:rsidRPr="00182981">
        <w:rPr>
          <w:sz w:val="16"/>
          <w:szCs w:val="16"/>
        </w:rPr>
        <w:tab/>
        <w:t>Participant understands and assumes the risk inherent in athletic competition which include but are not limited to being hit by thrown or patted balls, being hit by equipment, collisions with other participants and non-contact injuries which can occur while in the field of play.  Participant waives, releases and holds the organizers harmless for any claims for such injuries.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gridCol w:w="5050"/>
      </w:tblGrid>
      <w:tr w:rsidR="00182981" w:rsidTr="00182981">
        <w:tc>
          <w:tcPr>
            <w:tcW w:w="5395" w:type="dxa"/>
          </w:tcPr>
          <w:p w:rsidR="00182981" w:rsidRDefault="00182981" w:rsidP="00182981">
            <w:pPr>
              <w:rPr>
                <w:sz w:val="18"/>
                <w:szCs w:val="18"/>
              </w:rPr>
            </w:pPr>
            <w:r w:rsidRPr="00182981">
              <w:rPr>
                <w:sz w:val="18"/>
                <w:szCs w:val="18"/>
              </w:rPr>
              <w:t>I have read and agree to the above</w:t>
            </w:r>
          </w:p>
        </w:tc>
        <w:tc>
          <w:tcPr>
            <w:tcW w:w="5395" w:type="dxa"/>
          </w:tcPr>
          <w:tbl>
            <w:tblPr>
              <w:tblStyle w:val="TableGrid"/>
              <w:tblW w:w="0" w:type="auto"/>
              <w:tblLook w:val="04A0" w:firstRow="1" w:lastRow="0" w:firstColumn="1" w:lastColumn="0" w:noHBand="0" w:noVBand="1"/>
            </w:tblPr>
            <w:tblGrid>
              <w:gridCol w:w="985"/>
              <w:gridCol w:w="810"/>
            </w:tblGrid>
            <w:tr w:rsidR="00182981" w:rsidRPr="00182981" w:rsidTr="00A83F20">
              <w:tc>
                <w:tcPr>
                  <w:tcW w:w="985" w:type="dxa"/>
                  <w:shd w:val="clear" w:color="auto" w:fill="A8D08D" w:themeFill="accent6" w:themeFillTint="99"/>
                </w:tcPr>
                <w:p w:rsidR="00182981" w:rsidRPr="00182981" w:rsidRDefault="00182981" w:rsidP="00182981">
                  <w:pPr>
                    <w:rPr>
                      <w:sz w:val="18"/>
                      <w:szCs w:val="18"/>
                    </w:rPr>
                  </w:pPr>
                  <w:r w:rsidRPr="00182981">
                    <w:rPr>
                      <w:sz w:val="18"/>
                      <w:szCs w:val="18"/>
                    </w:rPr>
                    <w:t>Yes</w:t>
                  </w:r>
                </w:p>
              </w:tc>
              <w:tc>
                <w:tcPr>
                  <w:tcW w:w="810" w:type="dxa"/>
                </w:tcPr>
                <w:p w:rsidR="00182981" w:rsidRPr="00182981" w:rsidRDefault="00182981" w:rsidP="00182981">
                  <w:pPr>
                    <w:rPr>
                      <w:sz w:val="18"/>
                      <w:szCs w:val="18"/>
                    </w:rPr>
                  </w:pPr>
                </w:p>
              </w:tc>
            </w:tr>
          </w:tbl>
          <w:p w:rsidR="00182981" w:rsidRDefault="00182981" w:rsidP="00182981">
            <w:pPr>
              <w:rPr>
                <w:sz w:val="18"/>
                <w:szCs w:val="18"/>
              </w:rPr>
            </w:pPr>
          </w:p>
        </w:tc>
      </w:tr>
    </w:tbl>
    <w:p w:rsidR="00182981" w:rsidRDefault="00182981" w:rsidP="00182981">
      <w:pPr>
        <w:ind w:left="720" w:hanging="720"/>
        <w:rPr>
          <w:sz w:val="18"/>
          <w:szCs w:val="18"/>
        </w:rPr>
      </w:pPr>
    </w:p>
    <w:tbl>
      <w:tblPr>
        <w:tblStyle w:val="TableGrid"/>
        <w:tblW w:w="0" w:type="auto"/>
        <w:tblLook w:val="04A0" w:firstRow="1" w:lastRow="0" w:firstColumn="1" w:lastColumn="0" w:noHBand="0" w:noVBand="1"/>
      </w:tblPr>
      <w:tblGrid>
        <w:gridCol w:w="6295"/>
        <w:gridCol w:w="3055"/>
      </w:tblGrid>
      <w:tr w:rsidR="00FB105F" w:rsidRPr="00182981" w:rsidTr="00FB105F">
        <w:tc>
          <w:tcPr>
            <w:tcW w:w="6295" w:type="dxa"/>
            <w:shd w:val="clear" w:color="auto" w:fill="A8D08D" w:themeFill="accent6" w:themeFillTint="99"/>
          </w:tcPr>
          <w:p w:rsidR="00FB105F" w:rsidRPr="00182981" w:rsidRDefault="00FB105F" w:rsidP="0097794B">
            <w:pPr>
              <w:rPr>
                <w:b/>
                <w:sz w:val="18"/>
                <w:szCs w:val="18"/>
              </w:rPr>
            </w:pPr>
            <w:r w:rsidRPr="00182981">
              <w:rPr>
                <w:b/>
                <w:sz w:val="18"/>
                <w:szCs w:val="18"/>
              </w:rPr>
              <w:t>Signature</w:t>
            </w:r>
          </w:p>
        </w:tc>
        <w:tc>
          <w:tcPr>
            <w:tcW w:w="3055" w:type="dxa"/>
            <w:shd w:val="clear" w:color="auto" w:fill="A8D08D" w:themeFill="accent6" w:themeFillTint="99"/>
          </w:tcPr>
          <w:p w:rsidR="00FB105F" w:rsidRPr="00182981" w:rsidRDefault="00FB105F" w:rsidP="0097794B">
            <w:pPr>
              <w:rPr>
                <w:b/>
                <w:sz w:val="18"/>
                <w:szCs w:val="18"/>
              </w:rPr>
            </w:pPr>
            <w:r w:rsidRPr="00182981">
              <w:rPr>
                <w:b/>
                <w:sz w:val="18"/>
                <w:szCs w:val="18"/>
              </w:rPr>
              <w:t>Date</w:t>
            </w:r>
          </w:p>
        </w:tc>
      </w:tr>
      <w:tr w:rsidR="00FB105F" w:rsidRPr="00182981" w:rsidTr="00FB105F">
        <w:trPr>
          <w:trHeight w:val="692"/>
        </w:trPr>
        <w:tc>
          <w:tcPr>
            <w:tcW w:w="6295" w:type="dxa"/>
          </w:tcPr>
          <w:p w:rsidR="00FB105F" w:rsidRPr="00182981" w:rsidRDefault="00FB105F" w:rsidP="0097794B">
            <w:pPr>
              <w:rPr>
                <w:sz w:val="18"/>
                <w:szCs w:val="18"/>
              </w:rPr>
            </w:pPr>
          </w:p>
        </w:tc>
        <w:tc>
          <w:tcPr>
            <w:tcW w:w="3055" w:type="dxa"/>
          </w:tcPr>
          <w:p w:rsidR="00FB105F" w:rsidRPr="00182981" w:rsidRDefault="00FB105F" w:rsidP="0097794B">
            <w:pPr>
              <w:rPr>
                <w:sz w:val="18"/>
                <w:szCs w:val="18"/>
              </w:rPr>
            </w:pPr>
          </w:p>
        </w:tc>
      </w:tr>
    </w:tbl>
    <w:p w:rsidR="00FB105F" w:rsidRPr="00182981" w:rsidRDefault="00FB105F" w:rsidP="00B3207E">
      <w:pPr>
        <w:rPr>
          <w:sz w:val="18"/>
          <w:szCs w:val="18"/>
        </w:rPr>
      </w:pPr>
    </w:p>
    <w:tbl>
      <w:tblPr>
        <w:tblStyle w:val="TableGrid"/>
        <w:tblW w:w="0" w:type="auto"/>
        <w:tblLook w:val="04A0" w:firstRow="1" w:lastRow="0" w:firstColumn="1" w:lastColumn="0" w:noHBand="0" w:noVBand="1"/>
      </w:tblPr>
      <w:tblGrid>
        <w:gridCol w:w="6295"/>
        <w:gridCol w:w="3055"/>
      </w:tblGrid>
      <w:tr w:rsidR="00FB105F" w:rsidRPr="00182981" w:rsidTr="00FB105F">
        <w:tc>
          <w:tcPr>
            <w:tcW w:w="6295" w:type="dxa"/>
            <w:shd w:val="clear" w:color="auto" w:fill="A8D08D" w:themeFill="accent6" w:themeFillTint="99"/>
          </w:tcPr>
          <w:p w:rsidR="00FB105F" w:rsidRPr="00182981" w:rsidRDefault="00FB105F" w:rsidP="00B3207E">
            <w:pPr>
              <w:rPr>
                <w:b/>
                <w:sz w:val="18"/>
                <w:szCs w:val="18"/>
              </w:rPr>
            </w:pPr>
            <w:r w:rsidRPr="00182981">
              <w:rPr>
                <w:b/>
                <w:sz w:val="18"/>
                <w:szCs w:val="18"/>
              </w:rPr>
              <w:t>Printed Name</w:t>
            </w:r>
          </w:p>
        </w:tc>
        <w:tc>
          <w:tcPr>
            <w:tcW w:w="3055" w:type="dxa"/>
            <w:shd w:val="clear" w:color="auto" w:fill="A8D08D" w:themeFill="accent6" w:themeFillTint="99"/>
          </w:tcPr>
          <w:p w:rsidR="00FB105F" w:rsidRPr="00182981" w:rsidRDefault="00FB105F" w:rsidP="00B3207E">
            <w:pPr>
              <w:rPr>
                <w:b/>
                <w:sz w:val="18"/>
                <w:szCs w:val="18"/>
              </w:rPr>
            </w:pPr>
            <w:r w:rsidRPr="00182981">
              <w:rPr>
                <w:b/>
                <w:sz w:val="18"/>
                <w:szCs w:val="18"/>
              </w:rPr>
              <w:t>Date</w:t>
            </w:r>
          </w:p>
        </w:tc>
      </w:tr>
      <w:tr w:rsidR="00FB105F" w:rsidRPr="00182981" w:rsidTr="00FB105F">
        <w:trPr>
          <w:trHeight w:val="692"/>
        </w:trPr>
        <w:tc>
          <w:tcPr>
            <w:tcW w:w="6295" w:type="dxa"/>
          </w:tcPr>
          <w:p w:rsidR="00FB105F" w:rsidRPr="00182981" w:rsidRDefault="00FB105F" w:rsidP="00B3207E">
            <w:pPr>
              <w:rPr>
                <w:sz w:val="18"/>
                <w:szCs w:val="18"/>
              </w:rPr>
            </w:pPr>
          </w:p>
        </w:tc>
        <w:tc>
          <w:tcPr>
            <w:tcW w:w="3055" w:type="dxa"/>
          </w:tcPr>
          <w:p w:rsidR="00FB105F" w:rsidRPr="00182981" w:rsidRDefault="00FB105F" w:rsidP="00B3207E">
            <w:pPr>
              <w:rPr>
                <w:sz w:val="18"/>
                <w:szCs w:val="18"/>
              </w:rPr>
            </w:pPr>
          </w:p>
        </w:tc>
      </w:tr>
    </w:tbl>
    <w:p w:rsidR="00FB105F" w:rsidRPr="00182981" w:rsidRDefault="00FB105F" w:rsidP="00B3207E">
      <w:pPr>
        <w:rPr>
          <w:sz w:val="18"/>
          <w:szCs w:val="18"/>
        </w:rPr>
      </w:pPr>
    </w:p>
    <w:sectPr w:rsidR="00FB105F" w:rsidRPr="00182981" w:rsidSect="0018298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494" w:rsidRDefault="008E0494" w:rsidP="00182981">
      <w:pPr>
        <w:spacing w:after="0" w:line="240" w:lineRule="auto"/>
      </w:pPr>
      <w:r>
        <w:separator/>
      </w:r>
    </w:p>
  </w:endnote>
  <w:endnote w:type="continuationSeparator" w:id="0">
    <w:p w:rsidR="008E0494" w:rsidRDefault="008E0494" w:rsidP="0018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oudy Old Style">
    <w:panose1 w:val="02020502050305020303"/>
    <w:charset w:val="00"/>
    <w:family w:val="roman"/>
    <w:pitch w:val="variable"/>
    <w:sig w:usb0="00000003" w:usb1="00000000" w:usb2="00000000" w:usb3="00000000" w:csb0="00000001" w:csb1="00000000"/>
  </w:font>
  <w:font w:name="font417">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A2" w:rsidRDefault="003442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981" w:rsidRPr="00182981" w:rsidRDefault="00182981" w:rsidP="00182981">
    <w:pPr>
      <w:tabs>
        <w:tab w:val="center" w:pos="4680"/>
        <w:tab w:val="right" w:pos="9360"/>
      </w:tabs>
      <w:suppressAutoHyphens/>
      <w:spacing w:after="0" w:line="240" w:lineRule="auto"/>
      <w:jc w:val="center"/>
      <w:rPr>
        <w:rFonts w:ascii="Calibri" w:eastAsia="Calibri" w:hAnsi="Calibri" w:cs="font417"/>
        <w:kern w:val="1"/>
      </w:rPr>
    </w:pPr>
    <w:r w:rsidRPr="00182981">
      <w:rPr>
        <w:rFonts w:ascii="Goudy Old Style" w:eastAsia="Calibri" w:hAnsi="Goudy Old Style" w:cs="font417"/>
        <w:color w:val="465723"/>
        <w:kern w:val="1"/>
        <w:sz w:val="32"/>
      </w:rPr>
      <w:t>StrikeOutHungerNJ.org | StrikeOutHunger</w:t>
    </w:r>
    <w:r w:rsidR="003442A2">
      <w:rPr>
        <w:rFonts w:ascii="Goudy Old Style" w:eastAsia="Calibri" w:hAnsi="Goudy Old Style" w:cs="font417"/>
        <w:color w:val="465723"/>
        <w:kern w:val="1"/>
        <w:sz w:val="32"/>
      </w:rPr>
      <w:t>NJ</w:t>
    </w:r>
    <w:r w:rsidRPr="00182981">
      <w:rPr>
        <w:rFonts w:ascii="Goudy Old Style" w:eastAsia="Calibri" w:hAnsi="Goudy Old Style" w:cs="font417"/>
        <w:color w:val="465723"/>
        <w:kern w:val="1"/>
        <w:sz w:val="32"/>
      </w:rPr>
      <w:t>@gmail.com</w:t>
    </w:r>
  </w:p>
  <w:p w:rsidR="00182981" w:rsidRDefault="001829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A2" w:rsidRDefault="00344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494" w:rsidRDefault="008E0494" w:rsidP="00182981">
      <w:pPr>
        <w:spacing w:after="0" w:line="240" w:lineRule="auto"/>
      </w:pPr>
      <w:r>
        <w:separator/>
      </w:r>
    </w:p>
  </w:footnote>
  <w:footnote w:type="continuationSeparator" w:id="0">
    <w:p w:rsidR="008E0494" w:rsidRDefault="008E0494" w:rsidP="00182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A2" w:rsidRDefault="003442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A2" w:rsidRDefault="003442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A2" w:rsidRDefault="003442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05A05"/>
    <w:multiLevelType w:val="hybridMultilevel"/>
    <w:tmpl w:val="72FA7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ytjAyMjA0NzU2NzFT0lEKTi0uzszPAykwrQUAXc72aywAAAA="/>
  </w:docVars>
  <w:rsids>
    <w:rsidRoot w:val="00E017AB"/>
    <w:rsid w:val="000403F7"/>
    <w:rsid w:val="000472F5"/>
    <w:rsid w:val="0007092B"/>
    <w:rsid w:val="000B4845"/>
    <w:rsid w:val="00182981"/>
    <w:rsid w:val="001B5EEF"/>
    <w:rsid w:val="001C443D"/>
    <w:rsid w:val="00222E27"/>
    <w:rsid w:val="003133CB"/>
    <w:rsid w:val="003442A2"/>
    <w:rsid w:val="00411703"/>
    <w:rsid w:val="0041690F"/>
    <w:rsid w:val="0042314E"/>
    <w:rsid w:val="00436C4D"/>
    <w:rsid w:val="004F1838"/>
    <w:rsid w:val="005C0DD3"/>
    <w:rsid w:val="00705C79"/>
    <w:rsid w:val="00714177"/>
    <w:rsid w:val="007975BA"/>
    <w:rsid w:val="008871D3"/>
    <w:rsid w:val="008E0494"/>
    <w:rsid w:val="0095033A"/>
    <w:rsid w:val="00AD44A9"/>
    <w:rsid w:val="00B3207E"/>
    <w:rsid w:val="00B609B8"/>
    <w:rsid w:val="00C027E8"/>
    <w:rsid w:val="00C54AB4"/>
    <w:rsid w:val="00CC5D19"/>
    <w:rsid w:val="00E017AB"/>
    <w:rsid w:val="00E33D63"/>
    <w:rsid w:val="00EA059B"/>
    <w:rsid w:val="00EF2F2A"/>
    <w:rsid w:val="00FB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8555A-E3FA-4AF1-B697-4007585F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177"/>
    <w:pPr>
      <w:ind w:left="720"/>
      <w:contextualSpacing/>
    </w:pPr>
  </w:style>
  <w:style w:type="table" w:styleId="TableGrid">
    <w:name w:val="Table Grid"/>
    <w:basedOn w:val="TableNormal"/>
    <w:uiPriority w:val="39"/>
    <w:rsid w:val="00FB1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2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981"/>
  </w:style>
  <w:style w:type="paragraph" w:styleId="Footer">
    <w:name w:val="footer"/>
    <w:basedOn w:val="Normal"/>
    <w:link w:val="FooterChar"/>
    <w:uiPriority w:val="99"/>
    <w:unhideWhenUsed/>
    <w:rsid w:val="00182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981"/>
  </w:style>
  <w:style w:type="paragraph" w:styleId="BalloonText">
    <w:name w:val="Balloon Text"/>
    <w:basedOn w:val="Normal"/>
    <w:link w:val="BalloonTextChar"/>
    <w:uiPriority w:val="99"/>
    <w:semiHidden/>
    <w:unhideWhenUsed/>
    <w:rsid w:val="00797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5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Charlene</dc:creator>
  <cp:lastModifiedBy>William Benz</cp:lastModifiedBy>
  <cp:revision>3</cp:revision>
  <dcterms:created xsi:type="dcterms:W3CDTF">2019-09-23T01:01:00Z</dcterms:created>
  <dcterms:modified xsi:type="dcterms:W3CDTF">2019-09-23T01:18:00Z</dcterms:modified>
</cp:coreProperties>
</file>